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4" w:rsidRPr="00732C05" w:rsidRDefault="00E638D4" w:rsidP="00C1667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156" cy="612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D4" w:rsidRPr="005E226F" w:rsidRDefault="00E638D4" w:rsidP="00CF1116">
      <w:pPr>
        <w:pStyle w:val="6"/>
        <w:rPr>
          <w:szCs w:val="24"/>
        </w:rPr>
      </w:pPr>
      <w:r w:rsidRPr="005E226F">
        <w:rPr>
          <w:szCs w:val="24"/>
        </w:rPr>
        <w:t>РОКИТНЯНСЬКА РАЙОННА ДЕРЖАВНА АДМІНІСТРАЦІЯ</w:t>
      </w:r>
    </w:p>
    <w:p w:rsidR="00E638D4" w:rsidRPr="005E226F" w:rsidRDefault="00E638D4" w:rsidP="00CF1116">
      <w:pPr>
        <w:pStyle w:val="6"/>
        <w:rPr>
          <w:szCs w:val="24"/>
        </w:rPr>
      </w:pPr>
      <w:r w:rsidRPr="005E226F">
        <w:rPr>
          <w:szCs w:val="24"/>
        </w:rPr>
        <w:t>КИЇВСЬКОЇ   ОБЛАСТІ</w:t>
      </w:r>
    </w:p>
    <w:p w:rsidR="00E638D4" w:rsidRPr="005E226F" w:rsidRDefault="00E638D4" w:rsidP="00CF1116">
      <w:pPr>
        <w:pStyle w:val="6"/>
        <w:rPr>
          <w:szCs w:val="24"/>
        </w:rPr>
      </w:pPr>
      <w:r w:rsidRPr="005E226F">
        <w:rPr>
          <w:szCs w:val="24"/>
        </w:rPr>
        <w:t>ВІДДІЛ ОСВІТИ</w:t>
      </w:r>
    </w:p>
    <w:p w:rsidR="00E638D4" w:rsidRPr="005E226F" w:rsidRDefault="00E638D4" w:rsidP="00F6232E">
      <w:pPr>
        <w:jc w:val="both"/>
        <w:rPr>
          <w:lang w:val="uk-UA"/>
        </w:rPr>
      </w:pPr>
    </w:p>
    <w:p w:rsidR="008F1478" w:rsidRPr="005E226F" w:rsidRDefault="00E638D4" w:rsidP="00985FD2">
      <w:pPr>
        <w:jc w:val="center"/>
        <w:rPr>
          <w:lang w:val="uk-UA"/>
        </w:rPr>
      </w:pPr>
      <w:r w:rsidRPr="005E226F">
        <w:rPr>
          <w:lang w:val="uk-UA"/>
        </w:rPr>
        <w:t>Н А К А З</w:t>
      </w:r>
    </w:p>
    <w:p w:rsidR="00C16670" w:rsidRDefault="00C16670" w:rsidP="00F6232E">
      <w:pPr>
        <w:jc w:val="both"/>
        <w:rPr>
          <w:sz w:val="28"/>
          <w:szCs w:val="28"/>
          <w:lang w:val="uk-UA"/>
        </w:rPr>
      </w:pPr>
    </w:p>
    <w:p w:rsidR="00E638D4" w:rsidRPr="005E226F" w:rsidRDefault="00C16670" w:rsidP="00F6232E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E226F">
        <w:rPr>
          <w:lang w:val="uk-UA"/>
        </w:rPr>
        <w:t xml:space="preserve">08.01.2014           </w:t>
      </w:r>
      <w:r w:rsidR="005E226F" w:rsidRPr="005E226F">
        <w:rPr>
          <w:lang w:val="uk-UA"/>
        </w:rPr>
        <w:t xml:space="preserve">                   </w:t>
      </w:r>
      <w:r w:rsidRPr="005E226F">
        <w:rPr>
          <w:lang w:val="uk-UA"/>
        </w:rPr>
        <w:t xml:space="preserve">    </w:t>
      </w:r>
      <w:r w:rsidR="005E226F">
        <w:rPr>
          <w:lang w:val="uk-UA"/>
        </w:rPr>
        <w:t xml:space="preserve">          </w:t>
      </w:r>
      <w:bookmarkStart w:id="0" w:name="_GoBack"/>
      <w:bookmarkEnd w:id="0"/>
      <w:r w:rsidRPr="005E226F">
        <w:rPr>
          <w:lang w:val="uk-UA"/>
        </w:rPr>
        <w:t xml:space="preserve"> </w:t>
      </w:r>
      <w:proofErr w:type="spellStart"/>
      <w:r w:rsidRPr="005E226F">
        <w:rPr>
          <w:lang w:val="uk-UA"/>
        </w:rPr>
        <w:t>смт</w:t>
      </w:r>
      <w:proofErr w:type="spellEnd"/>
      <w:r w:rsidRPr="005E226F">
        <w:rPr>
          <w:lang w:val="uk-UA"/>
        </w:rPr>
        <w:t xml:space="preserve"> </w:t>
      </w:r>
      <w:proofErr w:type="spellStart"/>
      <w:r w:rsidRPr="005E226F">
        <w:rPr>
          <w:lang w:val="uk-UA"/>
        </w:rPr>
        <w:t>Рокитне</w:t>
      </w:r>
      <w:proofErr w:type="spellEnd"/>
      <w:r w:rsidRPr="005E226F">
        <w:rPr>
          <w:lang w:val="uk-UA"/>
        </w:rPr>
        <w:t xml:space="preserve">                                  № 1</w:t>
      </w:r>
    </w:p>
    <w:p w:rsidR="00E638D4" w:rsidRDefault="00E638D4" w:rsidP="00F6232E">
      <w:pPr>
        <w:jc w:val="both"/>
        <w:rPr>
          <w:lang w:val="uk-UA"/>
        </w:rPr>
      </w:pPr>
    </w:p>
    <w:p w:rsidR="00E638D4" w:rsidRDefault="00E638D4" w:rsidP="00F6232E">
      <w:pPr>
        <w:jc w:val="both"/>
        <w:rPr>
          <w:lang w:val="uk-UA"/>
        </w:rPr>
      </w:pPr>
    </w:p>
    <w:p w:rsidR="00E638D4" w:rsidRDefault="00E638D4" w:rsidP="00F6232E">
      <w:pPr>
        <w:jc w:val="both"/>
        <w:rPr>
          <w:lang w:val="uk-UA"/>
        </w:rPr>
      </w:pPr>
    </w:p>
    <w:p w:rsidR="00E638D4" w:rsidRDefault="008F1478" w:rsidP="00F6232E">
      <w:pPr>
        <w:jc w:val="both"/>
        <w:rPr>
          <w:b/>
          <w:lang w:val="uk-UA"/>
        </w:rPr>
      </w:pPr>
      <w:r>
        <w:rPr>
          <w:b/>
          <w:lang w:val="uk-UA"/>
        </w:rPr>
        <w:t>Про проведення районного огляду-захисту</w:t>
      </w:r>
    </w:p>
    <w:p w:rsidR="008F1478" w:rsidRDefault="00985FD2" w:rsidP="00F6232E">
      <w:pPr>
        <w:jc w:val="both"/>
        <w:rPr>
          <w:b/>
          <w:lang w:val="uk-UA"/>
        </w:rPr>
      </w:pPr>
      <w:r>
        <w:rPr>
          <w:b/>
          <w:lang w:val="uk-UA"/>
        </w:rPr>
        <w:t>п</w:t>
      </w:r>
      <w:r w:rsidR="008F1478">
        <w:rPr>
          <w:b/>
          <w:lang w:val="uk-UA"/>
        </w:rPr>
        <w:t>роектів на тему: «Безпека роботи дітей в</w:t>
      </w:r>
    </w:p>
    <w:p w:rsidR="008F1478" w:rsidRDefault="008F1478" w:rsidP="00F6232E">
      <w:pPr>
        <w:jc w:val="both"/>
        <w:rPr>
          <w:b/>
          <w:lang w:val="uk-UA"/>
        </w:rPr>
      </w:pPr>
      <w:r>
        <w:rPr>
          <w:b/>
          <w:lang w:val="uk-UA"/>
        </w:rPr>
        <w:t xml:space="preserve"> Інтернеті»</w:t>
      </w:r>
      <w:r>
        <w:rPr>
          <w:b/>
          <w:lang w:val="uk-UA"/>
        </w:rPr>
        <w:br/>
        <w:t xml:space="preserve">  </w:t>
      </w:r>
    </w:p>
    <w:p w:rsidR="008F1478" w:rsidRDefault="008F1478" w:rsidP="00F6232E">
      <w:pPr>
        <w:jc w:val="both"/>
        <w:rPr>
          <w:b/>
          <w:lang w:val="uk-UA"/>
        </w:rPr>
      </w:pPr>
    </w:p>
    <w:p w:rsidR="008F1478" w:rsidRPr="008F1478" w:rsidRDefault="008F1478" w:rsidP="00F6232E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985FD2">
        <w:rPr>
          <w:lang w:val="uk-UA"/>
        </w:rPr>
        <w:t xml:space="preserve"> </w:t>
      </w:r>
      <w:r>
        <w:rPr>
          <w:lang w:val="uk-UA"/>
        </w:rPr>
        <w:t xml:space="preserve">З метою убезпечення школярів від негативного впливу </w:t>
      </w:r>
      <w:proofErr w:type="spellStart"/>
      <w:r>
        <w:rPr>
          <w:lang w:val="uk-UA"/>
        </w:rPr>
        <w:t>Інтернет-простору</w:t>
      </w:r>
      <w:proofErr w:type="spellEnd"/>
      <w:r>
        <w:rPr>
          <w:lang w:val="uk-UA"/>
        </w:rPr>
        <w:t xml:space="preserve"> та ознайомлення дітей з правилами користування інформаційними мережами, відповідно до Правил проведення районного огляду-конкурсу </w:t>
      </w:r>
      <w:r w:rsidRPr="008F1478">
        <w:rPr>
          <w:lang w:val="uk-UA"/>
        </w:rPr>
        <w:t>«Безпека роботи дітей в Інтернеті»</w:t>
      </w:r>
      <w:r w:rsidRPr="008F1478">
        <w:rPr>
          <w:lang w:val="uk-UA"/>
        </w:rPr>
        <w:br/>
      </w:r>
    </w:p>
    <w:p w:rsidR="008F1478" w:rsidRDefault="008F1478" w:rsidP="00F6232E">
      <w:pPr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8F1478" w:rsidRDefault="008F1478" w:rsidP="00F6232E">
      <w:pPr>
        <w:jc w:val="both"/>
        <w:rPr>
          <w:b/>
          <w:lang w:val="uk-UA"/>
        </w:rPr>
      </w:pPr>
    </w:p>
    <w:p w:rsidR="00F23F34" w:rsidRDefault="008F1478" w:rsidP="00985FD2">
      <w:pPr>
        <w:pStyle w:val="a5"/>
        <w:ind w:left="284" w:hanging="284"/>
        <w:jc w:val="both"/>
        <w:rPr>
          <w:lang w:val="uk-UA"/>
        </w:rPr>
      </w:pPr>
      <w:r>
        <w:rPr>
          <w:lang w:val="uk-UA"/>
        </w:rPr>
        <w:t>1.</w:t>
      </w:r>
      <w:r w:rsidR="00F23F34">
        <w:rPr>
          <w:lang w:val="uk-UA"/>
        </w:rPr>
        <w:t xml:space="preserve"> </w:t>
      </w:r>
      <w:r>
        <w:rPr>
          <w:lang w:val="uk-UA"/>
        </w:rPr>
        <w:t>Провести у лютому-березні 2014 року районний огляд-захист проектів</w:t>
      </w:r>
      <w:r w:rsidR="00F23F34">
        <w:rPr>
          <w:lang w:val="uk-UA"/>
        </w:rPr>
        <w:t xml:space="preserve">. </w:t>
      </w:r>
      <w:r w:rsidRPr="008F1478">
        <w:rPr>
          <w:lang w:val="uk-UA"/>
        </w:rPr>
        <w:t xml:space="preserve">«Безпека роботи </w:t>
      </w:r>
      <w:r w:rsidR="00F23F34">
        <w:rPr>
          <w:lang w:val="uk-UA"/>
        </w:rPr>
        <w:t xml:space="preserve"> </w:t>
      </w:r>
      <w:r w:rsidR="00A12A60">
        <w:rPr>
          <w:lang w:val="uk-UA"/>
        </w:rPr>
        <w:t xml:space="preserve">  </w:t>
      </w:r>
      <w:r w:rsidRPr="008F1478">
        <w:rPr>
          <w:lang w:val="uk-UA"/>
        </w:rPr>
        <w:t>дітей в Інтернеті»</w:t>
      </w:r>
      <w:r w:rsidR="00F23F34">
        <w:rPr>
          <w:lang w:val="uk-UA"/>
        </w:rPr>
        <w:t>.</w:t>
      </w:r>
    </w:p>
    <w:p w:rsidR="00F23F34" w:rsidRDefault="00F23F34" w:rsidP="00F6232E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 w:rsidR="00985FD2">
        <w:rPr>
          <w:lang w:val="uk-UA"/>
        </w:rPr>
        <w:t xml:space="preserve"> </w:t>
      </w:r>
      <w:r>
        <w:rPr>
          <w:lang w:val="uk-UA"/>
        </w:rPr>
        <w:t>Затве</w:t>
      </w:r>
      <w:r w:rsidRPr="00F23F34">
        <w:rPr>
          <w:lang w:val="uk-UA"/>
        </w:rPr>
        <w:t>рдити</w:t>
      </w:r>
      <w:r>
        <w:rPr>
          <w:lang w:val="uk-UA"/>
        </w:rPr>
        <w:t xml:space="preserve"> склад організаційного комітету та конкурсної комісії огляду (додатки 1,2)</w:t>
      </w:r>
    </w:p>
    <w:p w:rsidR="00A12A60" w:rsidRDefault="00985FD2" w:rsidP="00985FD2">
      <w:pPr>
        <w:pStyle w:val="a5"/>
        <w:ind w:left="284" w:hanging="284"/>
        <w:jc w:val="both"/>
        <w:rPr>
          <w:lang w:val="uk-UA"/>
        </w:rPr>
      </w:pPr>
      <w:r>
        <w:rPr>
          <w:lang w:val="uk-UA"/>
        </w:rPr>
        <w:t xml:space="preserve">3. </w:t>
      </w:r>
      <w:r w:rsidR="00F23F34">
        <w:rPr>
          <w:lang w:val="uk-UA"/>
        </w:rPr>
        <w:t xml:space="preserve">Керівникам закладів освіти до 10.02.2014 подати до відділу освіти </w:t>
      </w:r>
      <w:proofErr w:type="spellStart"/>
      <w:r w:rsidR="00F23F34">
        <w:rPr>
          <w:lang w:val="uk-UA"/>
        </w:rPr>
        <w:t>Рокитнянської</w:t>
      </w:r>
      <w:proofErr w:type="spellEnd"/>
      <w:r w:rsidR="00A12A60">
        <w:rPr>
          <w:lang w:val="uk-UA"/>
        </w:rPr>
        <w:t xml:space="preserve"> райдержадміністрації заявку на уча</w:t>
      </w:r>
      <w:r w:rsidR="00A12A60" w:rsidRPr="00A12A60">
        <w:rPr>
          <w:lang w:val="uk-UA"/>
        </w:rPr>
        <w:t xml:space="preserve">сть </w:t>
      </w:r>
      <w:r w:rsidR="00A12A60">
        <w:rPr>
          <w:lang w:val="uk-UA"/>
        </w:rPr>
        <w:t>в огляді-захисті.</w:t>
      </w:r>
    </w:p>
    <w:p w:rsidR="00A12A60" w:rsidRDefault="00A12A60" w:rsidP="00F6232E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85FD2">
        <w:rPr>
          <w:lang w:val="uk-UA"/>
        </w:rPr>
        <w:t xml:space="preserve"> </w:t>
      </w:r>
      <w:r>
        <w:rPr>
          <w:lang w:val="uk-UA"/>
        </w:rPr>
        <w:t>Районному методичному кабінету (Довженко Ю.І.) підвести підсумки огляду</w:t>
      </w:r>
    </w:p>
    <w:p w:rsidR="00A12A60" w:rsidRDefault="00A12A60" w:rsidP="00985FD2">
      <w:pPr>
        <w:pStyle w:val="a5"/>
        <w:ind w:left="284" w:hanging="284"/>
        <w:jc w:val="both"/>
        <w:rPr>
          <w:lang w:val="uk-UA"/>
        </w:rPr>
      </w:pPr>
      <w:r>
        <w:rPr>
          <w:lang w:val="uk-UA"/>
        </w:rPr>
        <w:t>5. Контроль за виконанням наказу покласти на завідуючу методичним кабінетом</w:t>
      </w:r>
      <w:r w:rsidR="00BE4659">
        <w:rPr>
          <w:lang w:val="uk-UA"/>
        </w:rPr>
        <w:t xml:space="preserve"> відділу освіти Ю.І. Довженко.</w:t>
      </w:r>
    </w:p>
    <w:p w:rsidR="00BE4659" w:rsidRDefault="00BE4659" w:rsidP="00F6232E">
      <w:pPr>
        <w:pStyle w:val="a5"/>
        <w:ind w:left="0"/>
        <w:jc w:val="both"/>
        <w:rPr>
          <w:lang w:val="uk-UA"/>
        </w:rPr>
      </w:pPr>
    </w:p>
    <w:p w:rsidR="00BE4659" w:rsidRDefault="00BE4659" w:rsidP="00F6232E">
      <w:pPr>
        <w:pStyle w:val="a5"/>
        <w:ind w:left="0"/>
        <w:jc w:val="both"/>
        <w:rPr>
          <w:lang w:val="uk-UA"/>
        </w:rPr>
      </w:pPr>
    </w:p>
    <w:p w:rsidR="00BE4659" w:rsidRDefault="00BE4659" w:rsidP="00F6232E">
      <w:pPr>
        <w:pStyle w:val="a5"/>
        <w:ind w:left="0"/>
        <w:jc w:val="both"/>
        <w:rPr>
          <w:lang w:val="uk-UA"/>
        </w:rPr>
      </w:pPr>
    </w:p>
    <w:p w:rsidR="00BE4659" w:rsidRDefault="00BE4659" w:rsidP="00F6232E">
      <w:pPr>
        <w:pStyle w:val="a5"/>
        <w:ind w:left="0"/>
        <w:jc w:val="both"/>
        <w:rPr>
          <w:b/>
          <w:lang w:val="uk-UA"/>
        </w:rPr>
      </w:pPr>
      <w:r>
        <w:rPr>
          <w:lang w:val="uk-UA"/>
        </w:rPr>
        <w:t xml:space="preserve">                       </w:t>
      </w:r>
      <w:r>
        <w:rPr>
          <w:b/>
          <w:lang w:val="uk-UA"/>
        </w:rPr>
        <w:t xml:space="preserve">Начальник відділу освіти                            С.В. </w:t>
      </w:r>
      <w:proofErr w:type="spellStart"/>
      <w:r>
        <w:rPr>
          <w:b/>
          <w:lang w:val="uk-UA"/>
        </w:rPr>
        <w:t>Діренко</w:t>
      </w:r>
      <w:proofErr w:type="spellEnd"/>
    </w:p>
    <w:p w:rsidR="00BE4659" w:rsidRDefault="00BE4659" w:rsidP="00F6232E">
      <w:pPr>
        <w:pStyle w:val="a5"/>
        <w:ind w:left="0"/>
        <w:jc w:val="both"/>
        <w:rPr>
          <w:b/>
          <w:lang w:val="uk-UA"/>
        </w:rPr>
      </w:pPr>
    </w:p>
    <w:p w:rsidR="00BE4659" w:rsidRDefault="00BE4659" w:rsidP="00F6232E">
      <w:pPr>
        <w:pStyle w:val="a5"/>
        <w:ind w:left="0"/>
        <w:jc w:val="both"/>
        <w:rPr>
          <w:b/>
          <w:lang w:val="uk-UA"/>
        </w:rPr>
      </w:pPr>
    </w:p>
    <w:p w:rsidR="00BE4659" w:rsidRDefault="00BE4659" w:rsidP="00F6232E">
      <w:pPr>
        <w:pStyle w:val="a5"/>
        <w:ind w:left="0"/>
        <w:jc w:val="both"/>
        <w:rPr>
          <w:b/>
          <w:lang w:val="uk-UA"/>
        </w:rPr>
      </w:pPr>
    </w:p>
    <w:p w:rsidR="00A12A60" w:rsidRPr="00A12A60" w:rsidRDefault="00A12A60" w:rsidP="00F6232E">
      <w:pPr>
        <w:pStyle w:val="a5"/>
        <w:ind w:left="0"/>
        <w:jc w:val="both"/>
        <w:rPr>
          <w:lang w:val="uk-UA"/>
        </w:rPr>
      </w:pPr>
    </w:p>
    <w:p w:rsidR="00F23F34" w:rsidRPr="008F1478" w:rsidRDefault="00F23F34" w:rsidP="00F6232E">
      <w:pPr>
        <w:pStyle w:val="a5"/>
        <w:ind w:left="0"/>
        <w:jc w:val="both"/>
        <w:rPr>
          <w:b/>
          <w:lang w:val="uk-UA"/>
        </w:rPr>
      </w:pPr>
      <w:r w:rsidRPr="008F1478">
        <w:rPr>
          <w:lang w:val="uk-UA"/>
        </w:rPr>
        <w:br/>
      </w:r>
    </w:p>
    <w:p w:rsidR="00F23F34" w:rsidRDefault="00F23F34" w:rsidP="00F6232E">
      <w:pPr>
        <w:pStyle w:val="a5"/>
        <w:ind w:left="0"/>
        <w:jc w:val="both"/>
        <w:rPr>
          <w:lang w:val="uk-UA"/>
        </w:rPr>
      </w:pPr>
    </w:p>
    <w:p w:rsidR="00BE4659" w:rsidRDefault="00BE4659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>
      <w:pPr>
        <w:pStyle w:val="a5"/>
        <w:ind w:left="0"/>
        <w:rPr>
          <w:b/>
          <w:lang w:val="uk-UA"/>
        </w:rPr>
      </w:pPr>
    </w:p>
    <w:p w:rsidR="00E728DC" w:rsidRDefault="00E728DC" w:rsidP="00E728DC">
      <w:pPr>
        <w:pStyle w:val="5"/>
        <w:widowControl w:val="0"/>
        <w:spacing w:before="0"/>
        <w:ind w:left="5664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</w:p>
    <w:p w:rsidR="00E728DC" w:rsidRPr="00853F9F" w:rsidRDefault="00E728DC" w:rsidP="00E728DC">
      <w:pPr>
        <w:pStyle w:val="5"/>
        <w:widowControl w:val="0"/>
        <w:spacing w:before="0"/>
        <w:ind w:left="5664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1C4A1A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Додаток 1</w:t>
      </w:r>
    </w:p>
    <w:p w:rsidR="00E728DC" w:rsidRDefault="00E728DC" w:rsidP="00E728DC">
      <w:pPr>
        <w:widowControl w:val="0"/>
        <w:ind w:left="5664"/>
        <w:jc w:val="both"/>
        <w:rPr>
          <w:lang w:val="uk-UA"/>
        </w:rPr>
      </w:pPr>
      <w:r>
        <w:rPr>
          <w:spacing w:val="-8"/>
          <w:lang w:val="uk-UA"/>
        </w:rPr>
        <w:t xml:space="preserve">до наказу відділу освіти </w:t>
      </w:r>
      <w:proofErr w:type="spellStart"/>
      <w:r>
        <w:rPr>
          <w:spacing w:val="-8"/>
          <w:lang w:val="uk-UA"/>
        </w:rPr>
        <w:t>Рокитнянської</w:t>
      </w:r>
      <w:proofErr w:type="spellEnd"/>
      <w:r>
        <w:rPr>
          <w:spacing w:val="-8"/>
          <w:lang w:val="uk-UA"/>
        </w:rPr>
        <w:t xml:space="preserve"> районної державної адміністрації від </w:t>
      </w:r>
      <w:r>
        <w:rPr>
          <w:lang w:val="uk-UA"/>
        </w:rPr>
        <w:t xml:space="preserve"> </w:t>
      </w:r>
    </w:p>
    <w:p w:rsidR="00E728DC" w:rsidRDefault="00E728DC" w:rsidP="00E728DC">
      <w:pPr>
        <w:widowControl w:val="0"/>
        <w:ind w:left="5664"/>
        <w:jc w:val="both"/>
        <w:rPr>
          <w:lang w:val="uk-UA"/>
        </w:rPr>
      </w:pPr>
      <w:r>
        <w:rPr>
          <w:lang w:val="uk-UA"/>
        </w:rPr>
        <w:t>8 січня  2014  №</w:t>
      </w:r>
      <w:r w:rsidRPr="00E728DC">
        <w:rPr>
          <w:lang w:val="uk-UA"/>
        </w:rPr>
        <w:t>1</w:t>
      </w:r>
    </w:p>
    <w:p w:rsidR="00E728DC" w:rsidRDefault="00E728DC" w:rsidP="00E728DC">
      <w:pPr>
        <w:jc w:val="right"/>
        <w:rPr>
          <w:lang w:val="uk-UA"/>
        </w:rPr>
      </w:pPr>
    </w:p>
    <w:p w:rsidR="00E728DC" w:rsidRDefault="00E728DC" w:rsidP="00E728DC">
      <w:pPr>
        <w:jc w:val="right"/>
        <w:rPr>
          <w:lang w:val="uk-UA"/>
        </w:rPr>
      </w:pPr>
    </w:p>
    <w:p w:rsidR="00E728DC" w:rsidRPr="00D52FC3" w:rsidRDefault="00E728DC" w:rsidP="00E728DC">
      <w:pPr>
        <w:jc w:val="center"/>
        <w:rPr>
          <w:b/>
          <w:lang w:val="uk-UA"/>
        </w:rPr>
      </w:pPr>
      <w:r w:rsidRPr="00D52FC3">
        <w:rPr>
          <w:b/>
          <w:lang w:val="uk-UA"/>
        </w:rPr>
        <w:t xml:space="preserve">СКЛАД </w:t>
      </w:r>
    </w:p>
    <w:p w:rsidR="00E728DC" w:rsidRDefault="00E728DC" w:rsidP="00E728DC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організаційного комітету </w:t>
      </w:r>
      <w:r w:rsidRPr="00D52FC3">
        <w:rPr>
          <w:b/>
          <w:bCs/>
          <w:lang w:val="uk-UA"/>
        </w:rPr>
        <w:t>конкурсу-</w:t>
      </w:r>
      <w:r>
        <w:rPr>
          <w:b/>
          <w:bCs/>
          <w:lang w:val="uk-UA"/>
        </w:rPr>
        <w:t>захисту учнівських проектів</w:t>
      </w:r>
    </w:p>
    <w:p w:rsidR="00E728DC" w:rsidRPr="00853F9F" w:rsidRDefault="00E728DC" w:rsidP="00E728DC">
      <w:pPr>
        <w:jc w:val="center"/>
        <w:rPr>
          <w:b/>
          <w:lang w:val="uk-UA"/>
        </w:rPr>
      </w:pPr>
      <w:r w:rsidRPr="00853F9F">
        <w:rPr>
          <w:rStyle w:val="a8"/>
          <w:rFonts w:eastAsia="Calibri"/>
          <w:lang w:val="uk-UA"/>
        </w:rPr>
        <w:t>«Безпека роботи дітей в Інтернеті»</w:t>
      </w:r>
    </w:p>
    <w:p w:rsidR="00E728DC" w:rsidRDefault="00E728DC" w:rsidP="00E728DC">
      <w:pPr>
        <w:jc w:val="center"/>
        <w:rPr>
          <w:b/>
          <w:lang w:val="uk-UA"/>
        </w:rPr>
      </w:pPr>
    </w:p>
    <w:p w:rsidR="00E728DC" w:rsidRDefault="00E728DC" w:rsidP="00E728DC">
      <w:pPr>
        <w:jc w:val="center"/>
        <w:rPr>
          <w:b/>
          <w:lang w:val="uk-UA"/>
        </w:rPr>
      </w:pPr>
    </w:p>
    <w:p w:rsidR="00E728DC" w:rsidRPr="00E728DC" w:rsidRDefault="00E728DC" w:rsidP="00E728DC">
      <w:pPr>
        <w:pStyle w:val="a5"/>
        <w:numPr>
          <w:ilvl w:val="0"/>
          <w:numId w:val="3"/>
        </w:numPr>
        <w:rPr>
          <w:rFonts w:eastAsia="Calibri"/>
          <w:color w:val="000000"/>
          <w:sz w:val="28"/>
          <w:lang w:val="uk-UA"/>
        </w:rPr>
      </w:pPr>
      <w:r w:rsidRPr="00E728DC">
        <w:rPr>
          <w:bCs/>
          <w:lang w:val="uk-UA"/>
        </w:rPr>
        <w:t xml:space="preserve">Довженко Юлія Іванівна – завідуюча </w:t>
      </w:r>
      <w:proofErr w:type="spellStart"/>
      <w:r w:rsidRPr="00E728DC">
        <w:rPr>
          <w:bCs/>
          <w:lang w:val="uk-UA"/>
        </w:rPr>
        <w:t>райметодкабінетом</w:t>
      </w:r>
      <w:proofErr w:type="spellEnd"/>
      <w:r w:rsidRPr="00E728DC">
        <w:rPr>
          <w:bCs/>
          <w:lang w:val="uk-UA"/>
        </w:rPr>
        <w:t>, голова організаційного комітету.</w:t>
      </w:r>
    </w:p>
    <w:p w:rsidR="00E728DC" w:rsidRPr="00E728DC" w:rsidRDefault="00E728DC" w:rsidP="00E728DC">
      <w:pPr>
        <w:pStyle w:val="a5"/>
        <w:numPr>
          <w:ilvl w:val="0"/>
          <w:numId w:val="3"/>
        </w:numPr>
        <w:rPr>
          <w:rFonts w:eastAsia="Calibri"/>
          <w:color w:val="000000"/>
          <w:sz w:val="28"/>
          <w:lang w:val="uk-UA"/>
        </w:rPr>
      </w:pPr>
      <w:proofErr w:type="spellStart"/>
      <w:r w:rsidRPr="00E728DC">
        <w:rPr>
          <w:bCs/>
          <w:lang w:val="uk-UA"/>
        </w:rPr>
        <w:t>Сібільова</w:t>
      </w:r>
      <w:proofErr w:type="spellEnd"/>
      <w:r w:rsidRPr="00E728DC">
        <w:rPr>
          <w:bCs/>
          <w:lang w:val="uk-UA"/>
        </w:rPr>
        <w:t xml:space="preserve"> Алла Анатоліївна – методист РМК, секретар організаційного комітету.</w:t>
      </w:r>
    </w:p>
    <w:p w:rsidR="00E728DC" w:rsidRPr="00E728DC" w:rsidRDefault="00E728DC" w:rsidP="00E728DC">
      <w:pPr>
        <w:pStyle w:val="a5"/>
        <w:numPr>
          <w:ilvl w:val="0"/>
          <w:numId w:val="3"/>
        </w:numPr>
        <w:rPr>
          <w:rFonts w:eastAsia="Calibri"/>
          <w:color w:val="000000"/>
          <w:sz w:val="28"/>
          <w:lang w:val="uk-UA"/>
        </w:rPr>
      </w:pPr>
      <w:proofErr w:type="spellStart"/>
      <w:r w:rsidRPr="00E728DC">
        <w:rPr>
          <w:bCs/>
          <w:lang w:val="uk-UA"/>
        </w:rPr>
        <w:t>Мирець</w:t>
      </w:r>
      <w:proofErr w:type="spellEnd"/>
      <w:r w:rsidRPr="00E728DC">
        <w:rPr>
          <w:bCs/>
          <w:lang w:val="uk-UA"/>
        </w:rPr>
        <w:t xml:space="preserve"> Наталія Миколаївна – методист РМК, член організаційного комітету.</w:t>
      </w:r>
    </w:p>
    <w:p w:rsidR="00E728DC" w:rsidRPr="00E728DC" w:rsidRDefault="00E728DC" w:rsidP="00E728DC">
      <w:pPr>
        <w:pStyle w:val="a5"/>
        <w:numPr>
          <w:ilvl w:val="0"/>
          <w:numId w:val="3"/>
        </w:numPr>
        <w:rPr>
          <w:rFonts w:eastAsia="Calibri"/>
          <w:color w:val="000000"/>
          <w:sz w:val="28"/>
          <w:lang w:val="uk-UA"/>
        </w:rPr>
      </w:pPr>
      <w:r w:rsidRPr="00E728DC">
        <w:rPr>
          <w:bCs/>
          <w:lang w:val="uk-UA"/>
        </w:rPr>
        <w:t xml:space="preserve">Горобець Дмитро Валерійович – </w:t>
      </w:r>
      <w:proofErr w:type="spellStart"/>
      <w:r w:rsidRPr="00E728DC">
        <w:rPr>
          <w:bCs/>
          <w:lang w:val="uk-UA"/>
        </w:rPr>
        <w:t>інженер-електронік</w:t>
      </w:r>
      <w:proofErr w:type="spellEnd"/>
      <w:r w:rsidRPr="00E728DC">
        <w:rPr>
          <w:bCs/>
          <w:lang w:val="uk-UA"/>
        </w:rPr>
        <w:t>, член організаційного комітету</w:t>
      </w:r>
    </w:p>
    <w:p w:rsidR="00E728DC" w:rsidRPr="00E728DC" w:rsidRDefault="00E728DC" w:rsidP="00E728DC">
      <w:pPr>
        <w:pStyle w:val="a7"/>
        <w:spacing w:before="360" w:after="120"/>
        <w:ind w:left="567" w:firstLine="560"/>
        <w:rPr>
          <w:rFonts w:eastAsia="Calibri"/>
          <w:sz w:val="28"/>
          <w:lang w:val="uk-UA"/>
        </w:rPr>
      </w:pPr>
    </w:p>
    <w:p w:rsidR="00E728DC" w:rsidRP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4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pStyle w:val="a7"/>
        <w:shd w:val="clear" w:color="auto" w:fill="auto"/>
        <w:spacing w:before="240" w:after="100" w:afterAutospacing="1" w:line="170" w:lineRule="exact"/>
        <w:ind w:left="120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E728DC" w:rsidRDefault="00E728DC" w:rsidP="00E728DC">
      <w:pPr>
        <w:widowControl w:val="0"/>
        <w:ind w:left="5664"/>
        <w:jc w:val="both"/>
        <w:outlineLvl w:val="4"/>
        <w:rPr>
          <w:sz w:val="28"/>
          <w:lang w:val="uk-UA"/>
        </w:rPr>
      </w:pPr>
    </w:p>
    <w:p w:rsidR="00E728DC" w:rsidRDefault="00E728DC" w:rsidP="00E728DC">
      <w:pPr>
        <w:widowControl w:val="0"/>
        <w:ind w:left="5664"/>
        <w:jc w:val="both"/>
        <w:outlineLvl w:val="4"/>
        <w:rPr>
          <w:sz w:val="28"/>
          <w:lang w:val="uk-UA"/>
        </w:rPr>
      </w:pPr>
    </w:p>
    <w:p w:rsidR="00E728DC" w:rsidRDefault="00E728DC" w:rsidP="00E728DC">
      <w:pPr>
        <w:widowControl w:val="0"/>
        <w:ind w:left="5664"/>
        <w:jc w:val="both"/>
        <w:outlineLvl w:val="4"/>
        <w:rPr>
          <w:sz w:val="28"/>
          <w:lang w:val="uk-UA"/>
        </w:rPr>
      </w:pPr>
    </w:p>
    <w:p w:rsidR="00E728DC" w:rsidRPr="001E2A88" w:rsidRDefault="00E728DC" w:rsidP="00E728DC">
      <w:pPr>
        <w:widowControl w:val="0"/>
        <w:ind w:left="5664"/>
        <w:jc w:val="both"/>
        <w:outlineLvl w:val="4"/>
        <w:rPr>
          <w:sz w:val="28"/>
          <w:lang w:val="uk-UA"/>
        </w:rPr>
      </w:pPr>
      <w:r w:rsidRPr="001C4A1A">
        <w:rPr>
          <w:sz w:val="28"/>
          <w:lang w:val="uk-UA"/>
        </w:rPr>
        <w:lastRenderedPageBreak/>
        <w:t xml:space="preserve">Додаток </w:t>
      </w:r>
      <w:r w:rsidRPr="001E2A88">
        <w:rPr>
          <w:sz w:val="28"/>
          <w:lang w:val="uk-UA"/>
        </w:rPr>
        <w:t>2</w:t>
      </w:r>
    </w:p>
    <w:p w:rsidR="00E728DC" w:rsidRDefault="00E728DC" w:rsidP="00E728DC">
      <w:pPr>
        <w:widowControl w:val="0"/>
        <w:ind w:left="5664"/>
        <w:jc w:val="both"/>
        <w:rPr>
          <w:spacing w:val="-8"/>
          <w:lang w:val="uk-UA"/>
        </w:rPr>
      </w:pPr>
      <w:r w:rsidRPr="00664EE6">
        <w:rPr>
          <w:spacing w:val="-8"/>
          <w:lang w:val="uk-UA"/>
        </w:rPr>
        <w:t xml:space="preserve">до наказу </w:t>
      </w:r>
      <w:r>
        <w:rPr>
          <w:spacing w:val="-8"/>
          <w:lang w:val="uk-UA"/>
        </w:rPr>
        <w:t xml:space="preserve">відділу освіти </w:t>
      </w:r>
      <w:proofErr w:type="spellStart"/>
      <w:r>
        <w:rPr>
          <w:spacing w:val="-8"/>
          <w:lang w:val="uk-UA"/>
        </w:rPr>
        <w:t>Рокитнянської</w:t>
      </w:r>
      <w:proofErr w:type="spellEnd"/>
      <w:r>
        <w:rPr>
          <w:spacing w:val="-8"/>
          <w:lang w:val="uk-UA"/>
        </w:rPr>
        <w:t xml:space="preserve"> районної державної адміністрації</w:t>
      </w:r>
    </w:p>
    <w:p w:rsidR="00E728DC" w:rsidRPr="00664EE6" w:rsidRDefault="00E728DC" w:rsidP="00E728DC">
      <w:pPr>
        <w:widowControl w:val="0"/>
        <w:ind w:left="5664"/>
        <w:jc w:val="both"/>
        <w:rPr>
          <w:lang w:val="uk-UA"/>
        </w:rPr>
      </w:pPr>
      <w:r>
        <w:rPr>
          <w:lang w:val="uk-UA"/>
        </w:rPr>
        <w:t>8 січня 2014 №1</w:t>
      </w:r>
      <w:r w:rsidRPr="00853F9F">
        <w:rPr>
          <w:color w:val="FF0000"/>
          <w:lang w:val="uk-UA"/>
        </w:rPr>
        <w:t xml:space="preserve"> </w:t>
      </w:r>
    </w:p>
    <w:p w:rsidR="00E728DC" w:rsidRDefault="00E728DC" w:rsidP="00E728DC">
      <w:pPr>
        <w:jc w:val="right"/>
        <w:rPr>
          <w:lang w:val="uk-UA"/>
        </w:rPr>
      </w:pPr>
    </w:p>
    <w:p w:rsidR="00E728DC" w:rsidRDefault="00E728DC" w:rsidP="00E728DC">
      <w:pPr>
        <w:jc w:val="right"/>
        <w:rPr>
          <w:lang w:val="uk-UA"/>
        </w:rPr>
      </w:pPr>
    </w:p>
    <w:p w:rsidR="00E728DC" w:rsidRPr="00DB5817" w:rsidRDefault="00E728DC" w:rsidP="00E728DC">
      <w:pPr>
        <w:jc w:val="center"/>
        <w:rPr>
          <w:b/>
          <w:lang w:val="uk-UA"/>
        </w:rPr>
      </w:pPr>
      <w:r w:rsidRPr="00DB5817">
        <w:rPr>
          <w:b/>
          <w:lang w:val="uk-UA"/>
        </w:rPr>
        <w:t xml:space="preserve">СКЛАД </w:t>
      </w:r>
    </w:p>
    <w:p w:rsidR="00E728DC" w:rsidRDefault="00E728DC" w:rsidP="00E728DC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конкурсної комісії </w:t>
      </w:r>
      <w:r w:rsidRPr="00D52FC3">
        <w:rPr>
          <w:b/>
          <w:bCs/>
          <w:lang w:val="uk-UA"/>
        </w:rPr>
        <w:t>конкурсу-</w:t>
      </w:r>
      <w:r>
        <w:rPr>
          <w:b/>
          <w:bCs/>
          <w:lang w:val="uk-UA"/>
        </w:rPr>
        <w:t>захисту учнівських проектів</w:t>
      </w:r>
    </w:p>
    <w:p w:rsidR="00E728DC" w:rsidRPr="00853F9F" w:rsidRDefault="00E728DC" w:rsidP="00E728DC">
      <w:pPr>
        <w:jc w:val="center"/>
        <w:rPr>
          <w:b/>
          <w:lang w:val="uk-UA"/>
        </w:rPr>
      </w:pPr>
      <w:r w:rsidRPr="00853F9F">
        <w:rPr>
          <w:rStyle w:val="a8"/>
          <w:rFonts w:eastAsia="Calibri"/>
          <w:lang w:val="uk-UA"/>
        </w:rPr>
        <w:t>«Безпека роботи дітей в Інтернеті»</w:t>
      </w:r>
    </w:p>
    <w:p w:rsidR="00E728DC" w:rsidRDefault="00E728DC" w:rsidP="00E728DC">
      <w:pPr>
        <w:jc w:val="center"/>
        <w:rPr>
          <w:b/>
          <w:lang w:val="uk-UA"/>
        </w:rPr>
      </w:pPr>
    </w:p>
    <w:p w:rsidR="00E728DC" w:rsidRPr="00B13E24" w:rsidRDefault="00E728DC" w:rsidP="00E728DC">
      <w:pPr>
        <w:jc w:val="both"/>
        <w:rPr>
          <w:b/>
          <w:bCs/>
          <w:lang w:val="uk-UA"/>
        </w:rPr>
      </w:pPr>
    </w:p>
    <w:p w:rsidR="00E728DC" w:rsidRPr="00E728DC" w:rsidRDefault="00E728DC" w:rsidP="00E728DC">
      <w:pPr>
        <w:pStyle w:val="a7"/>
        <w:numPr>
          <w:ilvl w:val="0"/>
          <w:numId w:val="4"/>
        </w:numPr>
        <w:shd w:val="clear" w:color="auto" w:fill="auto"/>
        <w:spacing w:before="240" w:after="100" w:afterAutospacing="1" w:line="170" w:lineRule="exact"/>
        <w:rPr>
          <w:rStyle w:val="a6"/>
          <w:color w:val="000000"/>
          <w:sz w:val="24"/>
          <w:szCs w:val="28"/>
          <w:lang w:val="uk-UA" w:eastAsia="uk-UA"/>
        </w:rPr>
      </w:pPr>
      <w:proofErr w:type="spellStart"/>
      <w:r w:rsidRPr="00E728DC">
        <w:rPr>
          <w:rStyle w:val="a6"/>
          <w:color w:val="000000"/>
          <w:sz w:val="24"/>
          <w:szCs w:val="28"/>
          <w:lang w:val="uk-UA" w:eastAsia="uk-UA"/>
        </w:rPr>
        <w:t>Діренко</w:t>
      </w:r>
      <w:proofErr w:type="spellEnd"/>
      <w:r w:rsidRPr="00E728DC">
        <w:rPr>
          <w:rStyle w:val="a6"/>
          <w:color w:val="000000"/>
          <w:sz w:val="24"/>
          <w:szCs w:val="28"/>
          <w:lang w:val="uk-UA" w:eastAsia="uk-UA"/>
        </w:rPr>
        <w:t xml:space="preserve"> Сергій  Васильович – начальник відділу освіти, голова комісії.</w:t>
      </w:r>
    </w:p>
    <w:p w:rsidR="00E728DC" w:rsidRPr="00E728DC" w:rsidRDefault="00E728DC" w:rsidP="00E728DC">
      <w:pPr>
        <w:pStyle w:val="a5"/>
        <w:numPr>
          <w:ilvl w:val="0"/>
          <w:numId w:val="4"/>
        </w:numPr>
        <w:jc w:val="both"/>
        <w:rPr>
          <w:rFonts w:eastAsia="Calibri"/>
          <w:color w:val="000000"/>
          <w:sz w:val="28"/>
          <w:lang w:val="uk-UA"/>
        </w:rPr>
      </w:pPr>
      <w:r w:rsidRPr="00E728DC">
        <w:rPr>
          <w:bCs/>
          <w:lang w:val="uk-UA"/>
        </w:rPr>
        <w:t xml:space="preserve">Довженко Юлія Іванівна – завідуюча </w:t>
      </w:r>
      <w:proofErr w:type="spellStart"/>
      <w:r w:rsidRPr="00E728DC">
        <w:rPr>
          <w:bCs/>
          <w:lang w:val="uk-UA"/>
        </w:rPr>
        <w:t>райметодкабінетом</w:t>
      </w:r>
      <w:proofErr w:type="spellEnd"/>
      <w:r w:rsidRPr="00E728DC">
        <w:rPr>
          <w:bCs/>
          <w:lang w:val="uk-UA"/>
        </w:rPr>
        <w:t>, заступник голови  комісії.</w:t>
      </w:r>
    </w:p>
    <w:p w:rsidR="00E728DC" w:rsidRPr="00E728DC" w:rsidRDefault="00E728DC" w:rsidP="00E728DC">
      <w:pPr>
        <w:pStyle w:val="a5"/>
        <w:numPr>
          <w:ilvl w:val="0"/>
          <w:numId w:val="4"/>
        </w:numPr>
        <w:jc w:val="both"/>
        <w:rPr>
          <w:rFonts w:eastAsia="Calibri"/>
          <w:color w:val="000000"/>
          <w:sz w:val="28"/>
          <w:lang w:val="uk-UA"/>
        </w:rPr>
      </w:pPr>
      <w:proofErr w:type="spellStart"/>
      <w:r w:rsidRPr="00E728DC">
        <w:rPr>
          <w:bCs/>
          <w:lang w:val="uk-UA"/>
        </w:rPr>
        <w:t>Сібільова</w:t>
      </w:r>
      <w:proofErr w:type="spellEnd"/>
      <w:r w:rsidRPr="00E728DC">
        <w:rPr>
          <w:bCs/>
          <w:lang w:val="uk-UA"/>
        </w:rPr>
        <w:t xml:space="preserve"> Алла Анатоліївна – методист РМК, секретар комісії.</w:t>
      </w:r>
    </w:p>
    <w:p w:rsidR="00E728DC" w:rsidRPr="00E728DC" w:rsidRDefault="00E728DC" w:rsidP="00E728DC">
      <w:pPr>
        <w:pStyle w:val="a5"/>
        <w:numPr>
          <w:ilvl w:val="0"/>
          <w:numId w:val="4"/>
        </w:numPr>
        <w:jc w:val="both"/>
        <w:rPr>
          <w:rFonts w:eastAsia="Calibri"/>
          <w:color w:val="000000"/>
          <w:sz w:val="28"/>
          <w:lang w:val="uk-UA"/>
        </w:rPr>
      </w:pPr>
      <w:proofErr w:type="spellStart"/>
      <w:r w:rsidRPr="00E728DC">
        <w:rPr>
          <w:bCs/>
          <w:lang w:val="uk-UA"/>
        </w:rPr>
        <w:t>Мирець</w:t>
      </w:r>
      <w:proofErr w:type="spellEnd"/>
      <w:r w:rsidRPr="00E728DC">
        <w:rPr>
          <w:bCs/>
          <w:lang w:val="uk-UA"/>
        </w:rPr>
        <w:t xml:space="preserve"> Наталія Миколаївна – методист РМК.</w:t>
      </w:r>
    </w:p>
    <w:p w:rsidR="00E728DC" w:rsidRPr="00E728DC" w:rsidRDefault="00E728DC" w:rsidP="00E728DC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E728DC">
        <w:rPr>
          <w:lang w:val="uk-UA"/>
        </w:rPr>
        <w:t xml:space="preserve">Горобець Дмитро Валерійович – </w:t>
      </w:r>
      <w:proofErr w:type="spellStart"/>
      <w:r w:rsidRPr="00E728DC">
        <w:rPr>
          <w:lang w:val="uk-UA"/>
        </w:rPr>
        <w:t>інженер-електронік</w:t>
      </w:r>
      <w:proofErr w:type="spellEnd"/>
      <w:r w:rsidRPr="00E728DC">
        <w:rPr>
          <w:lang w:val="uk-UA"/>
        </w:rPr>
        <w:t>.</w:t>
      </w:r>
    </w:p>
    <w:p w:rsidR="00E728DC" w:rsidRPr="00E728DC" w:rsidRDefault="00E728DC" w:rsidP="00E728DC">
      <w:pPr>
        <w:pStyle w:val="a5"/>
        <w:numPr>
          <w:ilvl w:val="0"/>
          <w:numId w:val="4"/>
        </w:numPr>
        <w:jc w:val="both"/>
        <w:rPr>
          <w:rFonts w:eastAsia="Calibri"/>
          <w:color w:val="000000"/>
          <w:szCs w:val="28"/>
          <w:lang w:val="uk-UA" w:eastAsia="uk-UA"/>
        </w:rPr>
      </w:pPr>
      <w:r w:rsidRPr="00E728DC">
        <w:rPr>
          <w:rFonts w:eastAsia="Calibri"/>
          <w:color w:val="000000"/>
          <w:szCs w:val="28"/>
          <w:lang w:val="uk-UA" w:eastAsia="uk-UA"/>
        </w:rPr>
        <w:t>Іщенко Валентина Миколаївна – голова РМО вчителів інформатики.</w:t>
      </w:r>
    </w:p>
    <w:p w:rsidR="00E728DC" w:rsidRPr="00E728DC" w:rsidRDefault="00E728DC" w:rsidP="00E728DC">
      <w:pPr>
        <w:jc w:val="both"/>
        <w:rPr>
          <w:rFonts w:eastAsia="Calibri"/>
          <w:color w:val="000000"/>
          <w:szCs w:val="28"/>
          <w:lang w:val="uk-UA" w:eastAsia="uk-UA"/>
        </w:rPr>
      </w:pPr>
    </w:p>
    <w:p w:rsidR="00E728DC" w:rsidRPr="00E728DC" w:rsidRDefault="00E728DC" w:rsidP="00E728DC">
      <w:pPr>
        <w:jc w:val="both"/>
        <w:rPr>
          <w:rFonts w:eastAsia="Calibri"/>
          <w:color w:val="000000"/>
          <w:szCs w:val="28"/>
          <w:lang w:val="uk-UA" w:eastAsia="uk-UA"/>
        </w:rPr>
      </w:pPr>
    </w:p>
    <w:p w:rsidR="00E728DC" w:rsidRPr="00E728DC" w:rsidRDefault="00E728DC" w:rsidP="00E728DC">
      <w:pPr>
        <w:pStyle w:val="a5"/>
        <w:ind w:left="0"/>
        <w:jc w:val="both"/>
        <w:rPr>
          <w:b/>
          <w:sz w:val="22"/>
          <w:lang w:val="uk-UA"/>
        </w:rPr>
      </w:pPr>
    </w:p>
    <w:sectPr w:rsidR="00E728DC" w:rsidRPr="00E728DC" w:rsidSect="00E638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4D"/>
    <w:multiLevelType w:val="hybridMultilevel"/>
    <w:tmpl w:val="9EF840B8"/>
    <w:lvl w:ilvl="0" w:tplc="4922F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61AB"/>
    <w:multiLevelType w:val="hybridMultilevel"/>
    <w:tmpl w:val="29F4CD82"/>
    <w:lvl w:ilvl="0" w:tplc="25EE88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F41820"/>
    <w:multiLevelType w:val="hybridMultilevel"/>
    <w:tmpl w:val="7390E802"/>
    <w:lvl w:ilvl="0" w:tplc="52AC1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7BC9"/>
    <w:multiLevelType w:val="hybridMultilevel"/>
    <w:tmpl w:val="93E41956"/>
    <w:lvl w:ilvl="0" w:tplc="64D23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3B"/>
    <w:rsid w:val="00115870"/>
    <w:rsid w:val="00213D40"/>
    <w:rsid w:val="00437E3B"/>
    <w:rsid w:val="005B0535"/>
    <w:rsid w:val="005E226F"/>
    <w:rsid w:val="005E4C01"/>
    <w:rsid w:val="006273AC"/>
    <w:rsid w:val="008F1478"/>
    <w:rsid w:val="00985FD2"/>
    <w:rsid w:val="00A12A60"/>
    <w:rsid w:val="00A70ABE"/>
    <w:rsid w:val="00BE4659"/>
    <w:rsid w:val="00C16670"/>
    <w:rsid w:val="00CF1116"/>
    <w:rsid w:val="00DA26E0"/>
    <w:rsid w:val="00E638D4"/>
    <w:rsid w:val="00E728DC"/>
    <w:rsid w:val="00F23F34"/>
    <w:rsid w:val="00F6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8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638D4"/>
    <w:pPr>
      <w:keepNext/>
      <w:jc w:val="center"/>
      <w:outlineLvl w:val="5"/>
    </w:pPr>
    <w:rPr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638D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47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72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Основной текст Знак"/>
    <w:basedOn w:val="a0"/>
    <w:link w:val="a7"/>
    <w:rsid w:val="00E728DC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paragraph" w:styleId="a7">
    <w:name w:val="Body Text"/>
    <w:basedOn w:val="a"/>
    <w:link w:val="a6"/>
    <w:rsid w:val="00E728DC"/>
    <w:pPr>
      <w:widowControl w:val="0"/>
      <w:shd w:val="clear" w:color="auto" w:fill="FFFFFF"/>
      <w:spacing w:before="600" w:line="211" w:lineRule="exact"/>
      <w:jc w:val="both"/>
    </w:pPr>
    <w:rPr>
      <w:rFonts w:eastAsiaTheme="minorHAnsi"/>
      <w:sz w:val="17"/>
      <w:szCs w:val="17"/>
      <w:lang w:val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E728D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E72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638D4"/>
    <w:pPr>
      <w:keepNext/>
      <w:jc w:val="center"/>
      <w:outlineLvl w:val="5"/>
    </w:pPr>
    <w:rPr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638D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Мирець</cp:lastModifiedBy>
  <cp:revision>11</cp:revision>
  <cp:lastPrinted>2014-01-08T11:11:00Z</cp:lastPrinted>
  <dcterms:created xsi:type="dcterms:W3CDTF">2014-01-08T10:59:00Z</dcterms:created>
  <dcterms:modified xsi:type="dcterms:W3CDTF">2014-01-16T13:00:00Z</dcterms:modified>
</cp:coreProperties>
</file>